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33" w:rsidRDefault="00C21E3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3"/>
        <w:gridCol w:w="4894"/>
      </w:tblGrid>
      <w:tr w:rsidR="00654414" w:rsidTr="00654414">
        <w:trPr>
          <w:trHeight w:val="684"/>
        </w:trP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54414" w:rsidRDefault="00654414">
            <w:pPr>
              <w:pStyle w:val="Default"/>
              <w:spacing w:line="276" w:lineRule="auto"/>
              <w:rPr>
                <w:rFonts w:cs="Arial"/>
                <w:i/>
                <w:iCs/>
                <w:sz w:val="22"/>
                <w:szCs w:val="22"/>
              </w:rPr>
            </w:pPr>
          </w:p>
          <w:p w:rsidR="00654414" w:rsidRDefault="006544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</w:t>
            </w:r>
          </w:p>
          <w:p w:rsidR="00654414" w:rsidRDefault="00654414">
            <w:pPr>
              <w:pStyle w:val="Default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Общим собранием работников </w:t>
            </w:r>
          </w:p>
          <w:p w:rsidR="00654414" w:rsidRDefault="006544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№9 «Берёзка » </w:t>
            </w:r>
          </w:p>
          <w:p w:rsidR="00654414" w:rsidRDefault="006544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30.08.2022 г. № 1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54414" w:rsidRDefault="0065441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54414" w:rsidRDefault="006544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654414" w:rsidRDefault="00654414">
            <w:pPr>
              <w:pStyle w:val="Default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заведующего </w:t>
            </w:r>
          </w:p>
          <w:p w:rsidR="00654414" w:rsidRDefault="006544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№9 «Берёзка» </w:t>
            </w:r>
          </w:p>
          <w:p w:rsidR="00654414" w:rsidRDefault="006544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30.08.2022 г. № 80-ОД </w:t>
            </w:r>
          </w:p>
          <w:p w:rsidR="00654414" w:rsidRDefault="006544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_____________Н.А. Щербакова</w:t>
            </w:r>
          </w:p>
        </w:tc>
      </w:tr>
      <w:tr w:rsidR="00654414" w:rsidTr="00654414">
        <w:trPr>
          <w:trHeight w:val="288"/>
        </w:trPr>
        <w:tc>
          <w:tcPr>
            <w:tcW w:w="9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14" w:rsidRDefault="0065441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54414" w:rsidRDefault="006544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Мнение Совета родителей учтено </w:t>
            </w:r>
          </w:p>
          <w:p w:rsidR="00654414" w:rsidRDefault="006544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30.08.2022г. №1 </w:t>
            </w:r>
          </w:p>
        </w:tc>
      </w:tr>
    </w:tbl>
    <w:p w:rsidR="00183652" w:rsidRDefault="00183652" w:rsidP="00183652">
      <w:pPr>
        <w:pStyle w:val="Default"/>
      </w:pPr>
    </w:p>
    <w:p w:rsidR="00183652" w:rsidRDefault="00183652" w:rsidP="00183652">
      <w:pPr>
        <w:pStyle w:val="Default"/>
      </w:pPr>
    </w:p>
    <w:p w:rsidR="00183652" w:rsidRDefault="00183652" w:rsidP="00183652">
      <w:pPr>
        <w:pStyle w:val="Default"/>
      </w:pPr>
    </w:p>
    <w:p w:rsidR="00183652" w:rsidRDefault="00183652" w:rsidP="00183652">
      <w:pPr>
        <w:pStyle w:val="Default"/>
      </w:pPr>
    </w:p>
    <w:p w:rsidR="00183652" w:rsidRDefault="00183652" w:rsidP="00183652">
      <w:pPr>
        <w:pStyle w:val="Default"/>
      </w:pPr>
    </w:p>
    <w:p w:rsidR="00183652" w:rsidRDefault="00183652" w:rsidP="00183652">
      <w:pPr>
        <w:pStyle w:val="Default"/>
      </w:pPr>
    </w:p>
    <w:p w:rsidR="00183652" w:rsidRDefault="00183652" w:rsidP="00183652">
      <w:pPr>
        <w:pStyle w:val="Default"/>
      </w:pPr>
    </w:p>
    <w:p w:rsidR="00183652" w:rsidRDefault="00183652" w:rsidP="00183652">
      <w:pPr>
        <w:pStyle w:val="Default"/>
      </w:pPr>
    </w:p>
    <w:p w:rsidR="00183652" w:rsidRDefault="00183652" w:rsidP="00183652">
      <w:pPr>
        <w:pStyle w:val="Default"/>
      </w:pPr>
    </w:p>
    <w:p w:rsidR="00183652" w:rsidRDefault="00183652" w:rsidP="00183652">
      <w:pPr>
        <w:pStyle w:val="Default"/>
      </w:pPr>
    </w:p>
    <w:p w:rsidR="00183652" w:rsidRDefault="00183652" w:rsidP="00183652">
      <w:pPr>
        <w:pStyle w:val="Default"/>
      </w:pPr>
    </w:p>
    <w:p w:rsidR="00183652" w:rsidRDefault="00183652" w:rsidP="00183652">
      <w:pPr>
        <w:pStyle w:val="Default"/>
      </w:pPr>
    </w:p>
    <w:p w:rsidR="00183652" w:rsidRPr="00183652" w:rsidRDefault="00183652" w:rsidP="00183652">
      <w:pPr>
        <w:pStyle w:val="Default"/>
        <w:jc w:val="center"/>
        <w:rPr>
          <w:sz w:val="28"/>
          <w:szCs w:val="28"/>
        </w:rPr>
      </w:pPr>
      <w:r w:rsidRPr="00183652">
        <w:rPr>
          <w:b/>
          <w:bCs/>
          <w:sz w:val="28"/>
          <w:szCs w:val="28"/>
        </w:rPr>
        <w:t>ПОРЯДОК УЧЕТА МНЕНИЯ РОДИТЕЛЕЙ</w:t>
      </w:r>
    </w:p>
    <w:p w:rsidR="00183652" w:rsidRPr="00183652" w:rsidRDefault="00183652" w:rsidP="00183652">
      <w:pPr>
        <w:pStyle w:val="Default"/>
        <w:jc w:val="center"/>
        <w:rPr>
          <w:sz w:val="28"/>
          <w:szCs w:val="28"/>
        </w:rPr>
      </w:pPr>
      <w:r w:rsidRPr="00183652">
        <w:rPr>
          <w:b/>
          <w:bCs/>
          <w:sz w:val="28"/>
          <w:szCs w:val="28"/>
        </w:rPr>
        <w:t>(законных представителей) ВОСПИТАННИКОВ</w:t>
      </w:r>
    </w:p>
    <w:p w:rsidR="00183652" w:rsidRPr="00183652" w:rsidRDefault="00183652" w:rsidP="00183652">
      <w:pPr>
        <w:pStyle w:val="Default"/>
        <w:jc w:val="center"/>
        <w:rPr>
          <w:sz w:val="28"/>
          <w:szCs w:val="28"/>
        </w:rPr>
      </w:pPr>
      <w:r w:rsidRPr="00183652">
        <w:rPr>
          <w:b/>
          <w:bCs/>
          <w:sz w:val="28"/>
          <w:szCs w:val="28"/>
        </w:rPr>
        <w:t>муниципального бюджетного дошкольного образовательн</w:t>
      </w:r>
      <w:r>
        <w:rPr>
          <w:b/>
          <w:bCs/>
          <w:sz w:val="28"/>
          <w:szCs w:val="28"/>
        </w:rPr>
        <w:t>ого учреждения «Детский сад № 9 «Берёзка</w:t>
      </w:r>
      <w:r w:rsidRPr="00183652">
        <w:rPr>
          <w:b/>
          <w:bCs/>
          <w:sz w:val="28"/>
          <w:szCs w:val="28"/>
        </w:rPr>
        <w:t>» города Смоленска</w:t>
      </w:r>
    </w:p>
    <w:p w:rsidR="00183652" w:rsidRDefault="00183652" w:rsidP="001836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652" w:rsidRDefault="00183652" w:rsidP="001836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652" w:rsidRDefault="00183652" w:rsidP="001836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652" w:rsidRDefault="00183652" w:rsidP="001836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652" w:rsidRDefault="00183652" w:rsidP="001836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652" w:rsidRDefault="00183652" w:rsidP="001836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652" w:rsidRDefault="00183652" w:rsidP="001836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652" w:rsidRDefault="00183652" w:rsidP="001836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652" w:rsidRDefault="00183652" w:rsidP="006544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414" w:rsidRDefault="00654414" w:rsidP="0065441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83652" w:rsidRDefault="00183652" w:rsidP="001836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652">
        <w:rPr>
          <w:rFonts w:ascii="Times New Roman" w:hAnsi="Times New Roman" w:cs="Times New Roman"/>
          <w:b/>
          <w:bCs/>
          <w:sz w:val="28"/>
          <w:szCs w:val="28"/>
        </w:rPr>
        <w:t>Смоленск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I. Общие положения </w:t>
      </w:r>
    </w:p>
    <w:p w:rsidR="00183652" w:rsidRDefault="00183652" w:rsidP="00183652">
      <w:pPr>
        <w:pStyle w:val="Default"/>
        <w:spacing w:after="38"/>
        <w:rPr>
          <w:sz w:val="28"/>
          <w:szCs w:val="28"/>
        </w:rPr>
      </w:pPr>
    </w:p>
    <w:p w:rsidR="00183652" w:rsidRDefault="00183652" w:rsidP="0018365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учета мнения родителей (законных представителей) несовершеннолетних воспитанников при принятии локальных нормативных актов, затрагивающих права воспитанников (далее - Порядок) регламентирует процедуру рассмотрения и согласования проектов локальных нормативных актов муниципального бюджетного дошкольного образовательного учреждения «Детский сад № 9 «Берёзка» города Смоленска (далее Детский сад), затрагивающих права воспитанников и регулирующих образовательные отношения в Детском саду. </w:t>
      </w:r>
    </w:p>
    <w:p w:rsidR="00183652" w:rsidRDefault="00183652" w:rsidP="0018365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разработан в соответствии с частью 3,4 статьи 30 федерального закона от 29.12.2012 № 273-ФЗ «Об образовании в Российской Федерации» с целью обеспечения и защиты, конституционных прав граждан Российской Федерации на образование и направлен на реализацию требований законодательства Российской Федерации по привлечению органов самоуправления образовательной организацией к локальной нормотворческой деятельности. </w:t>
      </w:r>
    </w:p>
    <w:p w:rsidR="00183652" w:rsidRDefault="00183652" w:rsidP="0018365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1.3. Настоящий Порядок является локальным нормативным актом Детского сада, регламентирующим его управление.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С целью ознакомления родителей (законных представителей) несовершеннолетних воспитанников с настоящим Порядком Детский сад размещает его на информационном стенде в образовательной организации и на официальном сайте Детского сада в информационно телекоммуникационной сети «Интернет». </w:t>
      </w:r>
    </w:p>
    <w:p w:rsidR="00183652" w:rsidRDefault="00183652" w:rsidP="00183652">
      <w:pPr>
        <w:pStyle w:val="Default"/>
        <w:rPr>
          <w:sz w:val="28"/>
          <w:szCs w:val="28"/>
        </w:rPr>
      </w:pP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Рассмотрение и согласование проектов локальных нормативных актов с Советом родителей несовершеннолетних воспитанников </w:t>
      </w:r>
    </w:p>
    <w:p w:rsidR="00183652" w:rsidRDefault="00183652" w:rsidP="00183652">
      <w:pPr>
        <w:pStyle w:val="Default"/>
        <w:spacing w:after="38"/>
        <w:rPr>
          <w:sz w:val="28"/>
          <w:szCs w:val="28"/>
        </w:rPr>
      </w:pPr>
    </w:p>
    <w:p w:rsidR="00183652" w:rsidRDefault="00183652" w:rsidP="0018365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2.1. Детский сад разрабатывает и утверждает локальные нормативные акты по основным вопросам осуществления образовательной деятельности, в том числе регламентирующие правила приёма воспитанников, режим занятий воспитанников, порядок и условия перевода воспитанников, порядок оформления возникновения, приостановления и прекращения отношений между ДОУ и родителями (законными представителями) воспитанников и др.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Проекты локальных нормативных актов, затрагивающие права воспитанников и их родителей (законных представителей) могут разрабатываться по следующим направлениям: </w:t>
      </w:r>
    </w:p>
    <w:p w:rsidR="00183652" w:rsidRDefault="00183652" w:rsidP="00183652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- разработка и принятие правил внутреннего распорядка воспитанников; </w:t>
      </w:r>
    </w:p>
    <w:p w:rsidR="00183652" w:rsidRDefault="00183652" w:rsidP="00183652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- создание необходимых условий для охраны и укрепления здоровья воспитанников; </w:t>
      </w:r>
    </w:p>
    <w:p w:rsidR="00183652" w:rsidRPr="00183652" w:rsidRDefault="00183652" w:rsidP="00183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652">
        <w:rPr>
          <w:rFonts w:ascii="Times New Roman" w:hAnsi="Times New Roman" w:cs="Times New Roman"/>
          <w:sz w:val="28"/>
          <w:szCs w:val="28"/>
        </w:rPr>
        <w:t xml:space="preserve">- создание необходимых условий питания воспитанников; </w:t>
      </w:r>
    </w:p>
    <w:p w:rsidR="00183652" w:rsidRDefault="00183652" w:rsidP="00183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652">
        <w:rPr>
          <w:rFonts w:ascii="Times New Roman" w:hAnsi="Times New Roman" w:cs="Times New Roman"/>
          <w:sz w:val="28"/>
          <w:szCs w:val="28"/>
        </w:rPr>
        <w:lastRenderedPageBreak/>
        <w:t>-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183652" w:rsidRDefault="00183652" w:rsidP="00183652">
      <w:pPr>
        <w:pStyle w:val="Default"/>
      </w:pP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 безопасных условий обучения, воспитания, и ухода за воспитанниками их содержания в соответствии с установленными нормами, обеспечивающими жизнь и здоровье воспитанников;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rFonts w:ascii="Franklin Gothic Medium" w:hAnsi="Franklin Gothic Medium" w:cs="Franklin Gothic Medium"/>
          <w:sz w:val="26"/>
          <w:szCs w:val="26"/>
        </w:rPr>
        <w:t xml:space="preserve">- </w:t>
      </w:r>
      <w:r>
        <w:rPr>
          <w:sz w:val="28"/>
          <w:szCs w:val="28"/>
        </w:rPr>
        <w:t xml:space="preserve">соблюдение прав и свобод воспитанников и их родителей (законных представителей) и др.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Детского сада (далее - руководитель) направляет проект локального нормативного акта, затрагивающего права воспитанников в Совет родителей Детского сада. </w:t>
      </w:r>
    </w:p>
    <w:p w:rsidR="00183652" w:rsidRDefault="00183652" w:rsidP="0018365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2.4. Совет родителей Детского сада не позднее пяти рабочих дней со дня получения проекта локального нормативного акта направляет заведующему мнение по проекту в письменной форме. </w:t>
      </w:r>
    </w:p>
    <w:p w:rsidR="00183652" w:rsidRDefault="00183652" w:rsidP="0018365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>2.5.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мнение не поступило в указанный предыдущим пунктом срок, руководитель образовательной организации имеет право принять локальный нормативный акт.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мнение Совета родителей Детского сада не содержит согласия с проектом локального нормативного акта либо содержит предложения по его совершенствованию, руководитель может согласиться с ним, либо обязан в течение десяти рабочих дней после получения мнения провести дополнительные консультации с Советом родителей Детского сада в целях достижения взаимоприемлемого решения. </w:t>
      </w:r>
    </w:p>
    <w:p w:rsidR="00183652" w:rsidRDefault="00183652" w:rsidP="00183652">
      <w:pPr>
        <w:pStyle w:val="Default"/>
        <w:rPr>
          <w:sz w:val="28"/>
          <w:szCs w:val="28"/>
        </w:rPr>
      </w:pP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Конфликт интересов родителей (законных представителей) несовершеннолетних воспитанников </w:t>
      </w:r>
    </w:p>
    <w:p w:rsidR="00183652" w:rsidRDefault="00183652" w:rsidP="00183652">
      <w:pPr>
        <w:pStyle w:val="Default"/>
        <w:rPr>
          <w:sz w:val="26"/>
          <w:szCs w:val="26"/>
        </w:rPr>
      </w:pP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3.1. </w:t>
      </w:r>
      <w:r>
        <w:rPr>
          <w:sz w:val="28"/>
          <w:szCs w:val="28"/>
        </w:rPr>
        <w:t xml:space="preserve">В случае возникновения конфликта интересов родителей (законных представителей) воспитанников при несоблюдении или недобросовестном соблюдении законодательства в сфере образования, присмотра и ухода за детьми дошкольного возраста, локальных нормативных актов, споры и конфликты урегулируются комиссией по урегулированию споров между участниками образовательных отношений, созданной Детском саду.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Деятельность данной комиссии регулируется Положением о комиссии по урегулированию споров между участниками образовательных отношений.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3.2. </w:t>
      </w:r>
      <w:r>
        <w:rPr>
          <w:sz w:val="28"/>
          <w:szCs w:val="28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сроки, предусмотренные Положением о комиссии по урегулированию споров между участниками образовательных отношений. </w:t>
      </w:r>
    </w:p>
    <w:p w:rsidR="00183652" w:rsidRDefault="00183652" w:rsidP="00183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652">
        <w:rPr>
          <w:rFonts w:ascii="Times New Roman" w:hAnsi="Times New Roman" w:cs="Times New Roman"/>
          <w:sz w:val="28"/>
          <w:szCs w:val="28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183652" w:rsidRDefault="00183652" w:rsidP="00183652">
      <w:pPr>
        <w:pStyle w:val="Default"/>
        <w:rPr>
          <w:b/>
          <w:bCs/>
          <w:sz w:val="28"/>
          <w:szCs w:val="28"/>
        </w:rPr>
      </w:pP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IV. Права и обязанности руководителя и родителей (законных представителей) несовершеннолетних воспитанников при рассмотрении согласования проектов локальных нормативных актов, затрагивающих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права воспитанников </w:t>
      </w:r>
    </w:p>
    <w:p w:rsidR="00183652" w:rsidRDefault="00183652" w:rsidP="00183652">
      <w:pPr>
        <w:pStyle w:val="Default"/>
        <w:rPr>
          <w:sz w:val="28"/>
          <w:szCs w:val="28"/>
        </w:rPr>
      </w:pP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Руководитель имеет право: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rFonts w:ascii="Franklin Gothic Medium" w:hAnsi="Franklin Gothic Medium" w:cs="Franklin Gothic Medium"/>
          <w:i/>
          <w:iCs/>
          <w:sz w:val="26"/>
          <w:szCs w:val="26"/>
        </w:rPr>
        <w:t xml:space="preserve">- </w:t>
      </w:r>
      <w:r>
        <w:rPr>
          <w:sz w:val="28"/>
          <w:szCs w:val="28"/>
        </w:rPr>
        <w:t xml:space="preserve">определять потребность в разработке тех или иных локальных нормативных актов, затрагивающих права и законные интересы воспитанников и их родителей (законных представителей); </w:t>
      </w:r>
    </w:p>
    <w:p w:rsidR="00183652" w:rsidRDefault="00183652" w:rsidP="0018365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утверждать локальные нормативные акты в соответствии с принятым в ДОУ Уставом; </w:t>
      </w:r>
    </w:p>
    <w:p w:rsidR="00183652" w:rsidRDefault="00183652" w:rsidP="0018365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привлекать к разработке локальных нормативных актов представителей компетентных сторонних организаций, специалистов и экспертов в определённых областях, связанных с деятельностью Детского сада;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осуществлять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разработкой локальных нормативных актов.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Руководитель обязан: </w:t>
      </w:r>
    </w:p>
    <w:p w:rsidR="00183652" w:rsidRDefault="00183652" w:rsidP="00183652">
      <w:pPr>
        <w:pStyle w:val="Default"/>
        <w:spacing w:after="38"/>
        <w:rPr>
          <w:sz w:val="28"/>
          <w:szCs w:val="28"/>
        </w:rPr>
      </w:pPr>
      <w:r>
        <w:rPr>
          <w:rFonts w:ascii="Franklin Gothic Medium" w:hAnsi="Franklin Gothic Medium" w:cs="Franklin Gothic Medium"/>
          <w:i/>
          <w:iCs/>
          <w:sz w:val="26"/>
          <w:szCs w:val="26"/>
        </w:rPr>
        <w:t xml:space="preserve">- </w:t>
      </w:r>
      <w:r>
        <w:rPr>
          <w:sz w:val="28"/>
          <w:szCs w:val="28"/>
        </w:rPr>
        <w:t xml:space="preserve">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воспитанников и их родителей (законных представителей);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rFonts w:ascii="Franklin Gothic Medium" w:hAnsi="Franklin Gothic Medium" w:cs="Franklin Gothic Medium"/>
          <w:i/>
          <w:iCs/>
          <w:sz w:val="26"/>
          <w:szCs w:val="26"/>
        </w:rPr>
        <w:t xml:space="preserve">- </w:t>
      </w:r>
      <w:r>
        <w:rPr>
          <w:sz w:val="28"/>
          <w:szCs w:val="28"/>
        </w:rPr>
        <w:t xml:space="preserve">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актов;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права и свободы других участников образовательных отношений.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Родители (законные представители) несовершеннолетних воспитанников имеют право: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rFonts w:ascii="Franklin Gothic Medium" w:hAnsi="Franklin Gothic Medium" w:cs="Franklin Gothic Medium"/>
          <w:i/>
          <w:iCs/>
          <w:sz w:val="26"/>
          <w:szCs w:val="26"/>
        </w:rPr>
        <w:t xml:space="preserve">- </w:t>
      </w:r>
      <w:r>
        <w:rPr>
          <w:sz w:val="28"/>
          <w:szCs w:val="28"/>
        </w:rPr>
        <w:t xml:space="preserve">участвовать в установленном порядке в разработке, обсуждении и согласовании локальных нормативных актов; </w:t>
      </w:r>
    </w:p>
    <w:p w:rsidR="00183652" w:rsidRDefault="00183652" w:rsidP="00183652">
      <w:pPr>
        <w:pStyle w:val="Default"/>
        <w:spacing w:after="28"/>
        <w:rPr>
          <w:sz w:val="28"/>
          <w:szCs w:val="28"/>
        </w:rPr>
      </w:pPr>
      <w:r>
        <w:rPr>
          <w:sz w:val="28"/>
          <w:szCs w:val="28"/>
        </w:rPr>
        <w:t xml:space="preserve">- обжаловать локальные нормативные акты в установленном законодательством Российской Федерации порядке;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использовать незапрещённые законодательством Российской Федерации иные способы защиты своих прав и законных интересов. </w:t>
      </w:r>
    </w:p>
    <w:p w:rsidR="00183652" w:rsidRDefault="00183652" w:rsidP="00183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Родители (законные представители) несовершеннолетних воспитанников обязаны уважать и соблюдать права и свободы других участников образовательных отношений. </w:t>
      </w:r>
    </w:p>
    <w:p w:rsidR="00183652" w:rsidRPr="00183652" w:rsidRDefault="00183652" w:rsidP="001836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83652" w:rsidRPr="0018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52"/>
    <w:rsid w:val="00183652"/>
    <w:rsid w:val="00654414"/>
    <w:rsid w:val="00C2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836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83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1063</Words>
  <Characters>6061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2023-01-04T13:04:00Z</dcterms:created>
  <dcterms:modified xsi:type="dcterms:W3CDTF">2023-01-05T07:39:00Z</dcterms:modified>
</cp:coreProperties>
</file>